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855F2AF" w:rsidR="00B4741E" w:rsidRPr="00D264E3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D264E3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32886EBF" w:rsidR="00B4741E" w:rsidRPr="00D264E3" w:rsidRDefault="003836C6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D264E3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264E3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D264E3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91C9626" w14:textId="09DCC4FC" w:rsidR="003836C6" w:rsidRPr="00D264E3" w:rsidRDefault="003836C6" w:rsidP="003836C6">
      <w:pPr>
        <w:pStyle w:val="Style15"/>
        <w:spacing w:line="276" w:lineRule="auto"/>
        <w:rPr>
          <w:rFonts w:ascii="GHEA Grapalat" w:eastAsia="Sylfaen" w:hAnsi="GHEA Grapalat" w:cs="Sylfaen"/>
          <w:szCs w:val="22"/>
          <w:lang w:val="hy-AM"/>
        </w:rPr>
      </w:pPr>
      <w:r w:rsidRPr="00D264E3">
        <w:rPr>
          <w:rFonts w:ascii="GHEA Grapalat" w:hAnsi="GHEA Grapalat"/>
          <w:szCs w:val="22"/>
          <w:lang w:val="hy-AM" w:eastAsia="hy-AM"/>
        </w:rPr>
        <w:t>Հայաստանի Հանրապետության ք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4741E" w:rsidRPr="00D264E3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="00B4741E" w:rsidRPr="00D264E3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D264E3">
        <w:rPr>
          <w:rFonts w:ascii="GHEA Grapalat" w:hAnsi="GHEA Grapalat"/>
          <w:szCs w:val="22"/>
          <w:lang w:val="hy-AM" w:eastAsia="hy-AM"/>
        </w:rPr>
        <w:t>ե</w:t>
      </w:r>
      <w:r w:rsidR="00B4741E" w:rsidRPr="00D264E3">
        <w:rPr>
          <w:rFonts w:ascii="GHEA Grapalat" w:hAnsi="GHEA Grapalat"/>
          <w:szCs w:val="22"/>
          <w:lang w:val="hy-AM" w:eastAsia="hy-AM"/>
        </w:rPr>
        <w:t>տության</w:t>
      </w:r>
      <w:r w:rsidR="00B4741E" w:rsidRPr="00D264E3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</w:t>
      </w:r>
      <w:r w:rsidRPr="00D264E3">
        <w:rPr>
          <w:rFonts w:ascii="GHEA Grapalat" w:hAnsi="GHEA Grapalat"/>
          <w:szCs w:val="22"/>
          <w:lang w:val="hy-AM" w:eastAsia="hy-AM"/>
        </w:rPr>
        <w:t>ռիսկի գնահատման և վերլուծությունների վարչության ավագ մասնագետի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D264E3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D264E3">
        <w:rPr>
          <w:rFonts w:ascii="GHEA Grapalat" w:hAnsi="GHEA Grapalat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Cs w:val="22"/>
          <w:lang w:val="hy-AM" w:eastAsia="hy-AM"/>
        </w:rPr>
        <w:t xml:space="preserve">                        </w:t>
      </w:r>
      <w:r w:rsidR="00B4741E" w:rsidRPr="00D264E3">
        <w:rPr>
          <w:rFonts w:ascii="GHEA Grapalat" w:hAnsi="GHEA Grapalat"/>
          <w:szCs w:val="22"/>
          <w:lang w:val="hy-AM" w:eastAsia="hy-AM"/>
        </w:rPr>
        <w:t>71-28.1</w:t>
      </w:r>
      <w:r w:rsidR="00731EEE" w:rsidRPr="00D264E3">
        <w:rPr>
          <w:rFonts w:ascii="GHEA Grapalat" w:hAnsi="GHEA Grapalat"/>
          <w:szCs w:val="22"/>
          <w:lang w:val="hy-AM" w:eastAsia="hy-AM"/>
        </w:rPr>
        <w:t>.</w:t>
      </w:r>
      <w:r w:rsidRPr="00D264E3">
        <w:rPr>
          <w:rFonts w:ascii="GHEA Grapalat" w:hAnsi="GHEA Grapalat"/>
          <w:szCs w:val="22"/>
          <w:lang w:val="hy-AM" w:eastAsia="hy-AM"/>
        </w:rPr>
        <w:t>ա</w:t>
      </w:r>
      <w:r w:rsidR="00B4741E" w:rsidRPr="00D264E3">
        <w:rPr>
          <w:rFonts w:ascii="GHEA Grapalat" w:hAnsi="GHEA Grapalat"/>
          <w:szCs w:val="22"/>
          <w:lang w:val="hy-AM" w:eastAsia="hy-AM"/>
        </w:rPr>
        <w:t>-</w:t>
      </w:r>
      <w:r w:rsidR="00715B8C" w:rsidRPr="00D264E3">
        <w:rPr>
          <w:rFonts w:ascii="GHEA Grapalat" w:hAnsi="GHEA Grapalat"/>
          <w:szCs w:val="22"/>
          <w:lang w:val="hy-AM" w:eastAsia="hy-AM"/>
        </w:rPr>
        <w:t>Մ</w:t>
      </w:r>
      <w:r w:rsidRPr="00D264E3">
        <w:rPr>
          <w:rFonts w:ascii="GHEA Grapalat" w:hAnsi="GHEA Grapalat"/>
          <w:szCs w:val="22"/>
          <w:lang w:val="hy-AM" w:eastAsia="hy-AM"/>
        </w:rPr>
        <w:t>4-2</w:t>
      </w:r>
      <w:r w:rsidR="00B4741E" w:rsidRPr="00D264E3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D264E3">
        <w:rPr>
          <w:rFonts w:ascii="GHEA Grapalat" w:hAnsi="GHEA Grapalat"/>
          <w:szCs w:val="22"/>
          <w:lang w:val="hy-AM" w:eastAsia="hy-AM"/>
        </w:rPr>
        <w:t xml:space="preserve"> </w:t>
      </w:r>
      <w:r w:rsidRPr="00D264E3">
        <w:rPr>
          <w:rFonts w:ascii="GHEA Grapalat" w:eastAsia="Sylfaen" w:hAnsi="GHEA Grapalat" w:cs="Sylfaen"/>
          <w:szCs w:val="22"/>
          <w:lang w:val="hy-AM"/>
        </w:rPr>
        <w:t>ք</w:t>
      </w:r>
      <w:r w:rsidRPr="00D264E3">
        <w:rPr>
          <w:rFonts w:ascii="GHEA Grapalat" w:eastAsia="GHEA Grapalat" w:hAnsi="GHEA Grapalat" w:cs="GHEA Grapalat"/>
          <w:szCs w:val="22"/>
          <w:lang w:val="af-ZA"/>
        </w:rPr>
        <w:t xml:space="preserve">. </w:t>
      </w:r>
      <w:r w:rsidRPr="00D264E3">
        <w:rPr>
          <w:rFonts w:ascii="GHEA Grapalat" w:eastAsia="Sylfaen" w:hAnsi="GHEA Grapalat" w:cs="Sylfaen"/>
          <w:szCs w:val="22"/>
          <w:lang w:val="hy-AM"/>
        </w:rPr>
        <w:t>Երևան, Դավթաշեն վարչական շրջան, 4-րդ թաղ</w:t>
      </w:r>
      <w:r w:rsidRPr="00D264E3">
        <w:rPr>
          <w:rFonts w:ascii="Cambria Math" w:eastAsia="Sylfaen" w:hAnsi="Cambria Math" w:cs="Cambria Math"/>
          <w:szCs w:val="22"/>
          <w:lang w:val="hy-AM"/>
        </w:rPr>
        <w:t>.</w:t>
      </w:r>
      <w:r w:rsidRPr="00D264E3">
        <w:rPr>
          <w:rFonts w:ascii="GHEA Grapalat" w:eastAsia="Sylfaen" w:hAnsi="GHEA Grapalat" w:cs="Sylfaen"/>
          <w:szCs w:val="22"/>
          <w:lang w:val="hy-AM"/>
        </w:rPr>
        <w:t>, Ա</w:t>
      </w:r>
      <w:r w:rsidRPr="00D264E3">
        <w:rPr>
          <w:rFonts w:ascii="Cambria Math" w:eastAsia="Sylfaen" w:hAnsi="Cambria Math" w:cs="Cambria Math"/>
          <w:szCs w:val="22"/>
          <w:lang w:val="hy-AM"/>
        </w:rPr>
        <w:t>․</w:t>
      </w:r>
      <w:r w:rsidRPr="00D264E3">
        <w:rPr>
          <w:rFonts w:ascii="GHEA Grapalat" w:eastAsia="Sylfaen" w:hAnsi="GHEA Grapalat" w:cs="Sylfaen"/>
          <w:szCs w:val="22"/>
          <w:lang w:val="hy-AM"/>
        </w:rPr>
        <w:t xml:space="preserve"> Միկոյան 109/8։</w:t>
      </w:r>
    </w:p>
    <w:p w14:paraId="06FB9771" w14:textId="2B0C0359" w:rsidR="00B4741E" w:rsidRPr="00D264E3" w:rsidRDefault="003836C6" w:rsidP="003836C6">
      <w:pPr>
        <w:pStyle w:val="Style15"/>
        <w:spacing w:line="276" w:lineRule="auto"/>
        <w:rPr>
          <w:rFonts w:ascii="GHEA Grapalat" w:eastAsia="Calibri" w:hAnsi="GHEA Grapalat"/>
          <w:szCs w:val="22"/>
          <w:lang w:val="hy-AM" w:eastAsia="x-none"/>
        </w:rPr>
      </w:pPr>
      <w:r w:rsidRPr="00D264E3">
        <w:rPr>
          <w:rFonts w:ascii="GHEA Grapalat" w:hAnsi="GHEA Grapalat"/>
          <w:szCs w:val="22"/>
          <w:lang w:val="hy-AM" w:eastAsia="hy-AM"/>
        </w:rPr>
        <w:t>Հայաստանի Հանրապետության</w:t>
      </w:r>
      <w:r w:rsidRPr="00D264E3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ռիսկի գնահատման և վերլուծությունների վարչության ավագ մասնագետի (ծածկագիր՝ 71-28.1.ա-Մ4-2)  քաղաքացիական ծառայության 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264E3">
        <w:rPr>
          <w:rFonts w:ascii="GHEA Grapalat" w:eastAsia="Sylfaen" w:hAnsi="GHEA Grapalat" w:cs="Sylfaen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5" w:history="1">
        <w:r w:rsidR="00B4741E" w:rsidRPr="00CC42AB">
          <w:rPr>
            <w:rStyle w:val="Hyperlink"/>
            <w:rFonts w:ascii="GHEA Grapalat" w:eastAsia="Sylfaen" w:hAnsi="GHEA Grapalat" w:cs="Sylfaen"/>
            <w:b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D264E3">
        <w:rPr>
          <w:rFonts w:ascii="GHEA Grapalat" w:eastAsia="Sylfaen" w:hAnsi="GHEA Grapalat" w:cs="Sylfaen"/>
          <w:szCs w:val="22"/>
          <w:lang w:val="hy-AM"/>
        </w:rPr>
        <w:t xml:space="preserve">, որի </w:t>
      </w:r>
      <w:r w:rsidR="00B4741E" w:rsidRPr="00D264E3">
        <w:rPr>
          <w:rFonts w:ascii="GHEA Grapalat" w:hAnsi="GHEA Grapalat"/>
          <w:szCs w:val="22"/>
          <w:lang w:val="hy-AM" w:eastAsia="hy-AM"/>
        </w:rPr>
        <w:t>էլեկտրոնային օրինակը կցվում է:</w:t>
      </w:r>
    </w:p>
    <w:p w14:paraId="055F8A2A" w14:textId="414B6673" w:rsidR="00E12BFB" w:rsidRPr="00D264E3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D264E3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D264E3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D264E3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D264E3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3416D" w:rsidRPr="00D264E3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126874">
        <w:rPr>
          <w:rFonts w:ascii="GHEA Grapalat" w:eastAsia="Sylfaen" w:hAnsi="GHEA Grapalat" w:cs="Sylfaen"/>
          <w:sz w:val="22"/>
          <w:szCs w:val="22"/>
          <w:lang w:val="hy-AM"/>
        </w:rPr>
        <w:t>մայիսի 2-ից մայիսի 6</w:t>
      </w:r>
      <w:r w:rsidR="00F41239" w:rsidRPr="00D264E3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D264E3">
        <w:rPr>
          <w:rFonts w:ascii="GHEA Grapalat" w:hAnsi="GHEA Grapalat" w:cs="Arial"/>
          <w:i/>
        </w:rPr>
        <w:t>Դ</w:t>
      </w:r>
      <w:r w:rsidR="00CD7410" w:rsidRPr="00D264E3">
        <w:rPr>
          <w:rFonts w:ascii="GHEA Grapalat" w:hAnsi="GHEA Grapalat" w:cs="Arial"/>
          <w:i/>
        </w:rPr>
        <w:t>իմում</w:t>
      </w:r>
      <w:r w:rsidRPr="00D264E3">
        <w:rPr>
          <w:rFonts w:ascii="GHEA Grapalat" w:hAnsi="GHEA Grapalat" w:cs="Arial"/>
          <w:i/>
          <w:lang w:val="en-US"/>
        </w:rPr>
        <w:t xml:space="preserve"> </w:t>
      </w:r>
      <w:r w:rsidRPr="00D264E3">
        <w:rPr>
          <w:rFonts w:ascii="GHEA Grapalat" w:hAnsi="GHEA Grapalat" w:cs="Arial"/>
          <w:i/>
          <w:lang w:val="ru-RU"/>
        </w:rPr>
        <w:t>(</w:t>
      </w:r>
      <w:r w:rsidRPr="00D264E3">
        <w:rPr>
          <w:rFonts w:ascii="GHEA Grapalat" w:hAnsi="GHEA Grapalat" w:cs="Arial"/>
          <w:i/>
        </w:rPr>
        <w:t>առցանց</w:t>
      </w:r>
      <w:r w:rsidRPr="00D264E3">
        <w:rPr>
          <w:rFonts w:ascii="GHEA Grapalat" w:hAnsi="GHEA Grapalat" w:cs="Arial"/>
          <w:i/>
          <w:lang w:val="ru-RU"/>
        </w:rPr>
        <w:t>)</w:t>
      </w:r>
      <w:r w:rsidR="00CD7410" w:rsidRPr="00D264E3">
        <w:rPr>
          <w:rFonts w:ascii="GHEA Grapalat" w:hAnsi="GHEA Grapalat"/>
          <w:i/>
        </w:rPr>
        <w:t>,</w:t>
      </w:r>
    </w:p>
    <w:p w14:paraId="21715CF2" w14:textId="17AF442E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D264E3">
        <w:rPr>
          <w:rFonts w:ascii="GHEA Grapalat" w:hAnsi="GHEA Grapalat" w:cs="Arial"/>
          <w:i/>
        </w:rPr>
        <w:t>լուսապատճենը</w:t>
      </w:r>
      <w:r w:rsidRPr="00D264E3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264E3">
        <w:rPr>
          <w:rFonts w:ascii="GHEA Grapalat" w:hAnsi="GHEA Grapalat" w:cs="Arial"/>
          <w:i/>
        </w:rPr>
        <w:t>պատճենը</w:t>
      </w:r>
      <w:r w:rsidRPr="00D264E3">
        <w:rPr>
          <w:rFonts w:ascii="GHEA Grapalat" w:hAnsi="GHEA Grapalat" w:cs="Arial"/>
          <w:i/>
        </w:rPr>
        <w:t>),</w:t>
      </w:r>
    </w:p>
    <w:p w14:paraId="57B49BC5" w14:textId="3DACBF4E" w:rsidR="001B69C1" w:rsidRPr="00D264E3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D264E3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>լուսանկար՝ 3X4 չափսի:</w:t>
      </w:r>
    </w:p>
    <w:p w14:paraId="2D2941D0" w14:textId="256BE1B8" w:rsidR="00CD7410" w:rsidRPr="00D264E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D264E3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836C6" w:rsidRPr="00D264E3">
        <w:rPr>
          <w:rFonts w:ascii="GHEA Grapalat" w:hAnsi="GHEA Grapalat"/>
          <w:sz w:val="22"/>
          <w:szCs w:val="22"/>
          <w:lang w:val="hy-AM" w:eastAsia="hy-AM"/>
        </w:rPr>
        <w:t>2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126874">
        <w:rPr>
          <w:rFonts w:ascii="GHEA Grapalat" w:hAnsi="GHEA Grapalat"/>
          <w:sz w:val="22"/>
          <w:szCs w:val="22"/>
          <w:lang w:val="hy-AM" w:eastAsia="hy-AM"/>
        </w:rPr>
        <w:t>սեպտեմբերի 12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 w:rsidRPr="00D264E3">
        <w:rPr>
          <w:rFonts w:ascii="GHEA Grapalat" w:hAnsi="GHEA Grapalat"/>
          <w:sz w:val="22"/>
          <w:szCs w:val="22"/>
          <w:lang w:val="hy-AM" w:eastAsia="hy-AM"/>
        </w:rPr>
        <w:t>1</w:t>
      </w:r>
      <w:r w:rsidR="00126874">
        <w:rPr>
          <w:rFonts w:ascii="GHEA Grapalat" w:hAnsi="GHEA Grapalat"/>
          <w:sz w:val="22"/>
          <w:szCs w:val="22"/>
          <w:lang w:val="hy-AM" w:eastAsia="hy-AM"/>
        </w:rPr>
        <w:t>0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D264E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AAE93DA" w:rsidR="00CD7410" w:rsidRPr="00D264E3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D264E3">
        <w:rPr>
          <w:rFonts w:ascii="GHEA Grapalat" w:hAnsi="GHEA Grapalat"/>
          <w:sz w:val="22"/>
          <w:szCs w:val="22"/>
          <w:lang w:val="hy-AM" w:eastAsia="hy-AM"/>
        </w:rPr>
        <w:t>202</w:t>
      </w:r>
      <w:r w:rsidR="00D264E3" w:rsidRPr="00D264E3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D264E3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126874">
        <w:rPr>
          <w:rFonts w:ascii="GHEA Grapalat" w:hAnsi="GHEA Grapalat"/>
          <w:sz w:val="22"/>
          <w:szCs w:val="22"/>
          <w:lang w:val="hy-AM" w:eastAsia="hy-AM"/>
        </w:rPr>
        <w:t>սեպտեմբերի 14</w:t>
      </w:r>
      <w:r w:rsidR="003936ED" w:rsidRPr="00D264E3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D264E3">
        <w:rPr>
          <w:rFonts w:ascii="GHEA Grapalat" w:hAnsi="GHEA Grapalat"/>
          <w:sz w:val="22"/>
          <w:szCs w:val="22"/>
          <w:lang w:val="hy-AM" w:eastAsia="hy-AM"/>
        </w:rPr>
        <w:t>1</w:t>
      </w:r>
      <w:r w:rsidR="00126874">
        <w:rPr>
          <w:rFonts w:ascii="GHEA Grapalat" w:hAnsi="GHEA Grapalat"/>
          <w:sz w:val="22"/>
          <w:szCs w:val="22"/>
          <w:lang w:val="hy-AM" w:eastAsia="hy-AM"/>
        </w:rPr>
        <w:t>0</w:t>
      </w:r>
      <w:r w:rsidR="00F45C84" w:rsidRPr="00D264E3">
        <w:rPr>
          <w:rFonts w:ascii="GHEA Grapalat" w:hAnsi="GHEA Grapalat"/>
          <w:sz w:val="22"/>
          <w:szCs w:val="22"/>
          <w:lang w:val="hy-AM" w:eastAsia="hy-AM"/>
        </w:rPr>
        <w:t>:</w:t>
      </w:r>
      <w:r w:rsidR="00D264E3">
        <w:rPr>
          <w:rFonts w:ascii="GHEA Grapalat" w:hAnsi="GHEA Grapalat"/>
          <w:sz w:val="22"/>
          <w:szCs w:val="22"/>
          <w:lang w:val="hy-AM" w:eastAsia="hy-AM"/>
        </w:rPr>
        <w:t>0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D264E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D264E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D264E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69411E4B" w14:textId="77777777" w:rsidR="00D264E3" w:rsidRPr="00D264E3" w:rsidRDefault="00D264E3" w:rsidP="00D264E3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</w:p>
    <w:p w14:paraId="5FBF979E" w14:textId="77777777" w:rsidR="00CD7410" w:rsidRPr="00D264E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D264E3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D264E3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264E3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15EAC" w14:textId="77777777" w:rsidR="00D264E3" w:rsidRDefault="00D264E3" w:rsidP="00D264E3">
      <w:pPr>
        <w:spacing w:line="276" w:lineRule="auto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317E95B0" w:rsidR="00AA601B" w:rsidRPr="00D264E3" w:rsidRDefault="00AA601B" w:rsidP="00D264E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 xml:space="preserve"> ՀՀ Սահմանադրություն</w:t>
      </w:r>
    </w:p>
    <w:p w14:paraId="5E57CADC" w14:textId="09E882E5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65CCB8FF" w14:textId="2E7267EB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60973BE" w14:textId="63AA23E7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</w:p>
    <w:p w14:paraId="1A2B037B" w14:textId="74016129" w:rsidR="00AA601B" w:rsidRPr="00D264E3" w:rsidRDefault="00AA601B" w:rsidP="00D264E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113033B5" w14:textId="7F315361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0213C9FB" w14:textId="10FD8490" w:rsidR="00AA601B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D264E3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8" w:history="1">
        <w:r w:rsidR="00126874" w:rsidRPr="00D85E1D">
          <w:rPr>
            <w:rStyle w:val="Hyperlink"/>
            <w:lang w:val="hy-AM"/>
          </w:rPr>
          <w:t>https://www.arlis.am/DocumentView.aspx?docid=159081</w:t>
        </w:r>
      </w:hyperlink>
    </w:p>
    <w:p w14:paraId="148579F5" w14:textId="77777777" w:rsidR="00126874" w:rsidRPr="00126874" w:rsidRDefault="00126874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96589CF" w14:textId="72AF7AC7" w:rsidR="00AA601B" w:rsidRPr="00D264E3" w:rsidRDefault="00AA601B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«Քաղաքացիական ծառայության մասին» օրենք</w:t>
      </w:r>
    </w:p>
    <w:p w14:paraId="2A321AEF" w14:textId="2764B13A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437284CE" w14:textId="4ADD8412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9" w:history="1">
        <w:r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970393E" w14:textId="10771522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AA7550E" w14:textId="4C31521F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5FD754C2" w14:textId="77777777" w:rsidR="00657DE9" w:rsidRPr="00D264E3" w:rsidRDefault="00AA601B" w:rsidP="00D2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657DE9" w:rsidRPr="00D264E3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50B7ADB2" w14:textId="1E136B54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D264E3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715B8C"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6C3C7097" w14:textId="77777777" w:rsidR="00876295" w:rsidRPr="00D264E3" w:rsidRDefault="00876295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307AB8B7" w14:textId="433CF10B" w:rsidR="00D264E3" w:rsidRPr="00D264E3" w:rsidRDefault="00D264E3" w:rsidP="00D264E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>«Տեսչական մարմինների մասին» օրենք</w:t>
      </w:r>
    </w:p>
    <w:p w14:paraId="6F0D07B0" w14:textId="77777777" w:rsidR="00D264E3" w:rsidRPr="00D264E3" w:rsidRDefault="00D264E3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>Հոդվածներ՝ 3, 4, 5, 6, 7, 8</w:t>
      </w:r>
    </w:p>
    <w:p w14:paraId="6A6A6C42" w14:textId="10DBF12F" w:rsidR="00424A2A" w:rsidRDefault="00D264E3" w:rsidP="00D264E3">
      <w:pPr>
        <w:spacing w:line="276" w:lineRule="auto"/>
        <w:jc w:val="both"/>
        <w:rPr>
          <w:rFonts w:ascii="Arial" w:hAnsi="Arial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126874" w:rsidRPr="00D85E1D">
          <w:rPr>
            <w:rStyle w:val="Hyperlink"/>
            <w:lang w:val="hy-AM"/>
          </w:rPr>
          <w:t>https://www.arlis.am/documentview.aspx?docid=137062</w:t>
        </w:r>
      </w:hyperlink>
    </w:p>
    <w:p w14:paraId="38C441E6" w14:textId="60C058E3" w:rsidR="00D264E3" w:rsidRDefault="00D264E3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E1EDAE0" w14:textId="10BF981F" w:rsidR="00126874" w:rsidRDefault="00126874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13BA173" w14:textId="07AD777F" w:rsidR="00126874" w:rsidRDefault="00126874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4CDF7E3" w14:textId="0CAB9483" w:rsidR="00126874" w:rsidRDefault="00126874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D6D1F49" w14:textId="77777777" w:rsidR="00126874" w:rsidRPr="00D264E3" w:rsidRDefault="00126874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BB3C8A" w14:textId="77777777" w:rsidR="00E26E3E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Ինֆորմատիկա: 7-րդ դաս. դասագիրք, Ս.Ս.Ավետիսյան, Ս.Վ.Դանիելյան, </w:t>
      </w:r>
    </w:p>
    <w:p w14:paraId="75595015" w14:textId="410D63D2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 խմբագիր՝ Ռ.Վ. Աղգաշյան, Տիգրան Մեծ, Երևան 2012թ</w:t>
      </w:r>
      <w:r w:rsidRPr="00D264E3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7E622E69" w14:textId="77777777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1. Տեքստային խմբագրիչներ, §1.2, §1.3, §1.5</w:t>
      </w:r>
    </w:p>
    <w:p w14:paraId="179B6ADB" w14:textId="77777777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05F1F03" w14:textId="0514FAFF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C358C8F" w14:textId="42995E15" w:rsidR="00366E73" w:rsidRPr="00D264E3" w:rsidRDefault="00AA601B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366E73" w:rsidRPr="00D264E3">
        <w:rPr>
          <w:rFonts w:ascii="GHEA Grapalat" w:hAnsi="GHEA Grapalat"/>
          <w:sz w:val="22"/>
          <w:szCs w:val="22"/>
          <w:lang w:val="hy-AM"/>
        </w:rPr>
        <w:t>Հղումը՝</w:t>
      </w:r>
      <w:r w:rsidR="00366E73" w:rsidRPr="00D264E3">
        <w:rPr>
          <w:rStyle w:val="Hyperlink"/>
          <w:rFonts w:eastAsiaTheme="minorHAnsi" w:cs="Calibri"/>
          <w:color w:val="auto"/>
          <w:sz w:val="22"/>
          <w:szCs w:val="22"/>
          <w:lang w:val="hy-AM"/>
        </w:rPr>
        <w:t xml:space="preserve"> </w:t>
      </w:r>
      <w:hyperlink r:id="rId12" w:history="1">
        <w:r w:rsidR="00366E73" w:rsidRPr="00D264E3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http://fliphtml5.com/fumf/egdx</w:t>
        </w:r>
      </w:hyperlink>
    </w:p>
    <w:p w14:paraId="0D647E8B" w14:textId="591B267B" w:rsidR="00366E73" w:rsidRPr="00D264E3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272701CE" w14:textId="77777777" w:rsidR="002D45E9" w:rsidRPr="00626DAE" w:rsidRDefault="002D45E9" w:rsidP="00DB5F7D">
      <w:pPr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1E7D0F29" w14:textId="074C61DD" w:rsidR="002D45E9" w:rsidRPr="00626DAE" w:rsidRDefault="002D45E9" w:rsidP="00DB5F7D">
      <w:pPr>
        <w:ind w:left="-9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B5F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3EBB4AC5" w14:textId="77777777" w:rsidR="002D45E9" w:rsidRPr="00626DAE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9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3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2304E38" w14:textId="77777777" w:rsidR="002D45E9" w:rsidRDefault="002D45E9" w:rsidP="002D45E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2358E58" w14:textId="77777777" w:rsidR="002D45E9" w:rsidRPr="00626DAE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5BA26AD5" w14:textId="76484513" w:rsidR="002D45E9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DB5F7D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00E95550" w14:textId="4D8EDC9E" w:rsidR="002D45E9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="00DB5F7D"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4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70F810A" w14:textId="08D64829" w:rsidR="005C1130" w:rsidRPr="00D264E3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D264E3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D264E3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D264E3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5" w:history="1">
        <w:r w:rsidRPr="00D264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D264E3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D264E3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25E0D875" w:rsidR="00766C2C" w:rsidRPr="00AC3353" w:rsidRDefault="00AC3353" w:rsidP="00AC3353">
      <w:pPr>
        <w:spacing w:line="360" w:lineRule="auto"/>
        <w:ind w:left="18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</w:t>
      </w:r>
      <w:r w:rsidR="00766C2C" w:rsidRPr="00D264E3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12ADE230" w:rsidR="00766C2C" w:rsidRPr="00D264E3" w:rsidRDefault="006279EB" w:rsidP="006279EB">
      <w:pPr>
        <w:spacing w:line="360" w:lineRule="auto"/>
        <w:ind w:left="90" w:firstLine="27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    </w:t>
      </w:r>
      <w:r w:rsidR="00766C2C" w:rsidRPr="00D264E3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6" w:history="1">
        <w:r w:rsidR="00766C2C" w:rsidRPr="00D264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74D4EF4A" w:rsidR="00766C2C" w:rsidRPr="00B94EEA" w:rsidRDefault="00AC3353" w:rsidP="00AC3353">
      <w:pPr>
        <w:spacing w:line="360" w:lineRule="auto"/>
        <w:ind w:left="18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</w:t>
      </w:r>
      <w:r w:rsidR="006279E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D264E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D264E3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D264E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77777777" w:rsidR="00766C2C" w:rsidRPr="00D264E3" w:rsidRDefault="00766C2C" w:rsidP="006279EB">
      <w:pPr>
        <w:spacing w:line="360" w:lineRule="auto"/>
        <w:ind w:left="90" w:firstLine="27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D264E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17" w:history="1">
        <w:r w:rsidRPr="00D264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AA175AB" w:rsidR="00766C2C" w:rsidRPr="00D264E3" w:rsidRDefault="00AC3353" w:rsidP="00AC3353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 w:rsidR="006279E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="00766C2C" w:rsidRPr="00D264E3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766C2C" w:rsidRPr="00D264E3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D264E3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D264E3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264E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D264E3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D264E3">
        <w:rPr>
          <w:rFonts w:ascii="GHEA Grapalat" w:hAnsi="GHEA Grapalat"/>
          <w:sz w:val="22"/>
          <w:szCs w:val="22"/>
          <w:lang w:val="hy-AM"/>
        </w:rPr>
        <w:t>(</w:t>
      </w:r>
      <w:r w:rsidR="000A4E64" w:rsidRPr="00D264E3">
        <w:rPr>
          <w:rFonts w:ascii="GHEA Grapalat" w:hAnsi="GHEA Grapalat"/>
          <w:sz w:val="22"/>
          <w:szCs w:val="22"/>
          <w:lang w:val="hy-AM"/>
        </w:rPr>
        <w:t>010</w:t>
      </w:r>
      <w:r w:rsidR="00D21787" w:rsidRPr="00D264E3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D264E3">
        <w:rPr>
          <w:rFonts w:ascii="GHEA Grapalat" w:hAnsi="GHEA Grapalat"/>
          <w:sz w:val="22"/>
          <w:szCs w:val="22"/>
          <w:lang w:val="hy-AM"/>
        </w:rPr>
        <w:t>515</w:t>
      </w:r>
      <w:r w:rsidR="00D21787" w:rsidRPr="00D264E3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D264E3">
        <w:rPr>
          <w:rFonts w:ascii="GHEA Grapalat" w:hAnsi="GHEA Grapalat"/>
          <w:sz w:val="22"/>
          <w:szCs w:val="22"/>
          <w:lang w:val="hy-AM"/>
        </w:rPr>
        <w:t>752</w:t>
      </w:r>
      <w:r w:rsidRPr="00D264E3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D264E3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D264E3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3BEC3568" w:rsidR="00C56F35" w:rsidRPr="00D264E3" w:rsidRDefault="00CC42AB" w:rsidP="004074F3">
      <w:pPr>
        <w:pStyle w:val="ListParagraph"/>
        <w:spacing w:line="276" w:lineRule="auto"/>
        <w:rPr>
          <w:rFonts w:ascii="GHEA Grapalat" w:hAnsi="GHEA Grapalat"/>
        </w:rPr>
      </w:pPr>
      <w:hyperlink r:id="rId19" w:history="1">
        <w:r w:rsidR="00CD7410" w:rsidRPr="00D264E3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D264E3" w:rsidSect="00126874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72"/>
    <w:rsid w:val="000007B8"/>
    <w:rsid w:val="00003A8B"/>
    <w:rsid w:val="0001595E"/>
    <w:rsid w:val="00025179"/>
    <w:rsid w:val="00027891"/>
    <w:rsid w:val="00030041"/>
    <w:rsid w:val="00074F7E"/>
    <w:rsid w:val="00084255"/>
    <w:rsid w:val="000A4E64"/>
    <w:rsid w:val="000B4D73"/>
    <w:rsid w:val="001033CF"/>
    <w:rsid w:val="00116469"/>
    <w:rsid w:val="00117A2D"/>
    <w:rsid w:val="00124176"/>
    <w:rsid w:val="00126874"/>
    <w:rsid w:val="001455E2"/>
    <w:rsid w:val="001619D9"/>
    <w:rsid w:val="001A0D51"/>
    <w:rsid w:val="001A17C0"/>
    <w:rsid w:val="001B69C1"/>
    <w:rsid w:val="001E712E"/>
    <w:rsid w:val="0021283C"/>
    <w:rsid w:val="002A0422"/>
    <w:rsid w:val="002C11AC"/>
    <w:rsid w:val="002D2AA2"/>
    <w:rsid w:val="002D45E9"/>
    <w:rsid w:val="00302AC8"/>
    <w:rsid w:val="00366E73"/>
    <w:rsid w:val="003836C6"/>
    <w:rsid w:val="003936ED"/>
    <w:rsid w:val="003A1D88"/>
    <w:rsid w:val="003D4E63"/>
    <w:rsid w:val="004074F3"/>
    <w:rsid w:val="00411C45"/>
    <w:rsid w:val="00424A2A"/>
    <w:rsid w:val="00462364"/>
    <w:rsid w:val="0047454D"/>
    <w:rsid w:val="004B1006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279EB"/>
    <w:rsid w:val="00657DE9"/>
    <w:rsid w:val="00691CAB"/>
    <w:rsid w:val="006B1917"/>
    <w:rsid w:val="00711464"/>
    <w:rsid w:val="007136CD"/>
    <w:rsid w:val="00715B8C"/>
    <w:rsid w:val="007215CC"/>
    <w:rsid w:val="00731EEE"/>
    <w:rsid w:val="00732417"/>
    <w:rsid w:val="00741470"/>
    <w:rsid w:val="00766C2C"/>
    <w:rsid w:val="00795DBA"/>
    <w:rsid w:val="007A7E59"/>
    <w:rsid w:val="00805F6C"/>
    <w:rsid w:val="0082263A"/>
    <w:rsid w:val="0084516D"/>
    <w:rsid w:val="00850318"/>
    <w:rsid w:val="00876295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3353"/>
    <w:rsid w:val="00AC4F59"/>
    <w:rsid w:val="00AD6446"/>
    <w:rsid w:val="00B02891"/>
    <w:rsid w:val="00B22381"/>
    <w:rsid w:val="00B3589B"/>
    <w:rsid w:val="00B422F9"/>
    <w:rsid w:val="00B4741E"/>
    <w:rsid w:val="00B75BC1"/>
    <w:rsid w:val="00B875B8"/>
    <w:rsid w:val="00B9027A"/>
    <w:rsid w:val="00B94EEA"/>
    <w:rsid w:val="00BB4A40"/>
    <w:rsid w:val="00C20CFD"/>
    <w:rsid w:val="00C2591E"/>
    <w:rsid w:val="00C36600"/>
    <w:rsid w:val="00C56F35"/>
    <w:rsid w:val="00C8404C"/>
    <w:rsid w:val="00CA2DD1"/>
    <w:rsid w:val="00CC42AB"/>
    <w:rsid w:val="00CD7410"/>
    <w:rsid w:val="00D04CCE"/>
    <w:rsid w:val="00D129ED"/>
    <w:rsid w:val="00D21787"/>
    <w:rsid w:val="00D264E3"/>
    <w:rsid w:val="00D27F31"/>
    <w:rsid w:val="00D82CFE"/>
    <w:rsid w:val="00D94502"/>
    <w:rsid w:val="00DB5F7D"/>
    <w:rsid w:val="00DC384E"/>
    <w:rsid w:val="00DD2CCE"/>
    <w:rsid w:val="00DE76E7"/>
    <w:rsid w:val="00E00A3B"/>
    <w:rsid w:val="00E12BFB"/>
    <w:rsid w:val="00E13CFF"/>
    <w:rsid w:val="00E26E3E"/>
    <w:rsid w:val="00E67468"/>
    <w:rsid w:val="00E95CD1"/>
    <w:rsid w:val="00EB3308"/>
    <w:rsid w:val="00EB3758"/>
    <w:rsid w:val="00ED1180"/>
    <w:rsid w:val="00EE6754"/>
    <w:rsid w:val="00F01552"/>
    <w:rsid w:val="00F03667"/>
    <w:rsid w:val="00F3416D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81" TargetMode="External"/><Relationship Id="rId13" Type="http://schemas.openxmlformats.org/officeDocument/2006/relationships/hyperlink" Target="http://online.fliphtml5.com/fumf/irey/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://fliphtml5.com/fumf/egdx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37062" TargetMode="External"/><Relationship Id="rId5" Type="http://schemas.openxmlformats.org/officeDocument/2006/relationships/hyperlink" Target="https://utfsib.am/site/uploads/files/&#1344;&#1377;&#1397;&#1407;&#1377;&#1408;&#1377;&#1408;&#1400;&#1410;&#1385;&#1397;&#1400;&#1410;&#1398;/71-28.1.&#1377;-&#1348;4-2.docx" TargetMode="Externa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parliament.am/library/books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141</cp:revision>
  <dcterms:created xsi:type="dcterms:W3CDTF">2020-06-06T12:47:00Z</dcterms:created>
  <dcterms:modified xsi:type="dcterms:W3CDTF">2022-05-02T09:28:00Z</dcterms:modified>
</cp:coreProperties>
</file>